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36" w:rsidRPr="00D41892" w:rsidRDefault="00D41892" w:rsidP="00D41892">
      <w:pPr>
        <w:spacing w:after="0" w:line="240" w:lineRule="auto"/>
        <w:jc w:val="center"/>
        <w:rPr>
          <w:rFonts w:ascii="Times New Roman" w:hAnsi="Times New Roman" w:cs="Times New Roman"/>
          <w:b/>
          <w:sz w:val="24"/>
          <w:szCs w:val="24"/>
        </w:rPr>
      </w:pPr>
      <w:r w:rsidRPr="00D41892">
        <w:rPr>
          <w:rFonts w:ascii="Times New Roman" w:hAnsi="Times New Roman" w:cs="Times New Roman"/>
          <w:b/>
          <w:sz w:val="24"/>
          <w:szCs w:val="24"/>
        </w:rPr>
        <w:t>Notice of Regular Meeting</w:t>
      </w:r>
    </w:p>
    <w:p w:rsidR="00D41892" w:rsidRPr="00D41892" w:rsidRDefault="00D41892" w:rsidP="00D41892">
      <w:pPr>
        <w:spacing w:after="0" w:line="240" w:lineRule="auto"/>
        <w:jc w:val="center"/>
        <w:rPr>
          <w:rFonts w:ascii="Times New Roman" w:hAnsi="Times New Roman" w:cs="Times New Roman"/>
          <w:b/>
          <w:sz w:val="24"/>
          <w:szCs w:val="24"/>
        </w:rPr>
      </w:pPr>
      <w:r w:rsidRPr="00D41892">
        <w:rPr>
          <w:rFonts w:ascii="Times New Roman" w:hAnsi="Times New Roman" w:cs="Times New Roman"/>
          <w:b/>
          <w:sz w:val="24"/>
          <w:szCs w:val="24"/>
        </w:rPr>
        <w:t>Board of Trustees</w:t>
      </w:r>
    </w:p>
    <w:p w:rsidR="00D41892" w:rsidRPr="00D41892" w:rsidRDefault="00D41892" w:rsidP="00D41892">
      <w:pPr>
        <w:spacing w:after="0" w:line="240" w:lineRule="auto"/>
        <w:jc w:val="center"/>
        <w:rPr>
          <w:rFonts w:ascii="Times New Roman" w:hAnsi="Times New Roman" w:cs="Times New Roman"/>
          <w:b/>
          <w:sz w:val="24"/>
          <w:szCs w:val="24"/>
        </w:rPr>
      </w:pPr>
      <w:r w:rsidRPr="00D41892">
        <w:rPr>
          <w:rFonts w:ascii="Times New Roman" w:hAnsi="Times New Roman" w:cs="Times New Roman"/>
          <w:b/>
          <w:sz w:val="24"/>
          <w:szCs w:val="24"/>
        </w:rPr>
        <w:t>Charlotte Independent School District</w:t>
      </w:r>
    </w:p>
    <w:p w:rsidR="00D41892" w:rsidRPr="00D41892" w:rsidRDefault="00D41892" w:rsidP="00D41892">
      <w:pPr>
        <w:spacing w:after="0" w:line="240" w:lineRule="auto"/>
        <w:jc w:val="center"/>
        <w:rPr>
          <w:rFonts w:ascii="Times New Roman" w:hAnsi="Times New Roman" w:cs="Times New Roman"/>
          <w:b/>
          <w:sz w:val="24"/>
          <w:szCs w:val="24"/>
        </w:rPr>
      </w:pPr>
      <w:r w:rsidRPr="00D41892">
        <w:rPr>
          <w:rFonts w:ascii="Times New Roman" w:hAnsi="Times New Roman" w:cs="Times New Roman"/>
          <w:b/>
          <w:sz w:val="24"/>
          <w:szCs w:val="24"/>
        </w:rPr>
        <w:t>102 E. Hindes, Charlotte, Texas  78011</w:t>
      </w:r>
    </w:p>
    <w:p w:rsidR="00D41892" w:rsidRPr="00D41892" w:rsidRDefault="008914B9" w:rsidP="00D418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24</w:t>
      </w:r>
      <w:r w:rsidR="00D41892" w:rsidRPr="00D41892">
        <w:rPr>
          <w:rFonts w:ascii="Times New Roman" w:hAnsi="Times New Roman" w:cs="Times New Roman"/>
          <w:b/>
          <w:sz w:val="24"/>
          <w:szCs w:val="24"/>
        </w:rPr>
        <w:t>, 2015</w:t>
      </w:r>
    </w:p>
    <w:p w:rsidR="00D41892" w:rsidRPr="00D41892" w:rsidRDefault="00D41892" w:rsidP="00D41892">
      <w:pPr>
        <w:spacing w:after="0" w:line="240" w:lineRule="auto"/>
        <w:jc w:val="center"/>
        <w:rPr>
          <w:rFonts w:ascii="Times New Roman" w:hAnsi="Times New Roman" w:cs="Times New Roman"/>
          <w:b/>
          <w:sz w:val="24"/>
          <w:szCs w:val="24"/>
        </w:rPr>
      </w:pPr>
    </w:p>
    <w:p w:rsidR="00D41892" w:rsidRPr="00D41892" w:rsidRDefault="00D41892" w:rsidP="00D41892">
      <w:pPr>
        <w:spacing w:after="0" w:line="240" w:lineRule="auto"/>
        <w:rPr>
          <w:rFonts w:ascii="Times New Roman" w:hAnsi="Times New Roman" w:cs="Times New Roman"/>
        </w:rPr>
      </w:pPr>
      <w:r w:rsidRPr="00D41892">
        <w:rPr>
          <w:rFonts w:ascii="Times New Roman" w:hAnsi="Times New Roman" w:cs="Times New Roman"/>
        </w:rPr>
        <w:t xml:space="preserve">A Regular Meeting of the Board of Trustees of the Charlotte Independent School District will be held on </w:t>
      </w:r>
      <w:r w:rsidR="008914B9">
        <w:rPr>
          <w:rFonts w:ascii="Times New Roman" w:hAnsi="Times New Roman" w:cs="Times New Roman"/>
        </w:rPr>
        <w:t>Tu</w:t>
      </w:r>
      <w:r w:rsidRPr="00D41892">
        <w:rPr>
          <w:rFonts w:ascii="Times New Roman" w:hAnsi="Times New Roman" w:cs="Times New Roman"/>
        </w:rPr>
        <w:t xml:space="preserve">esday, </w:t>
      </w:r>
      <w:r w:rsidR="008914B9">
        <w:rPr>
          <w:rFonts w:ascii="Times New Roman" w:hAnsi="Times New Roman" w:cs="Times New Roman"/>
        </w:rPr>
        <w:t>March 24</w:t>
      </w:r>
      <w:r w:rsidRPr="00D41892">
        <w:rPr>
          <w:rFonts w:ascii="Times New Roman" w:hAnsi="Times New Roman" w:cs="Times New Roman"/>
        </w:rPr>
        <w:t xml:space="preserve">, </w:t>
      </w:r>
      <w:r w:rsidR="000D18B6">
        <w:rPr>
          <w:rFonts w:ascii="Times New Roman" w:hAnsi="Times New Roman" w:cs="Times New Roman"/>
        </w:rPr>
        <w:t>2015, beginning at 6</w:t>
      </w:r>
      <w:r w:rsidRPr="00D41892">
        <w:rPr>
          <w:rFonts w:ascii="Times New Roman" w:hAnsi="Times New Roman" w:cs="Times New Roman"/>
        </w:rPr>
        <w:t>:30 p.m., in the Board Room, 102 E. Hindes, Charlotte, Texas  78011.</w:t>
      </w:r>
    </w:p>
    <w:p w:rsidR="00D41892" w:rsidRPr="00D41892" w:rsidRDefault="00D41892" w:rsidP="00D41892">
      <w:pPr>
        <w:spacing w:after="0" w:line="240" w:lineRule="auto"/>
        <w:rPr>
          <w:rFonts w:ascii="Times New Roman" w:hAnsi="Times New Roman" w:cs="Times New Roman"/>
        </w:rPr>
      </w:pPr>
    </w:p>
    <w:p w:rsidR="00D41892" w:rsidRPr="00D41892" w:rsidRDefault="00D41892" w:rsidP="00D41892">
      <w:pPr>
        <w:spacing w:after="0" w:line="240" w:lineRule="auto"/>
        <w:rPr>
          <w:rFonts w:ascii="Times New Roman" w:hAnsi="Times New Roman" w:cs="Times New Roman"/>
        </w:rPr>
      </w:pPr>
      <w:r w:rsidRPr="00D41892">
        <w:rPr>
          <w:rFonts w:ascii="Times New Roman" w:hAnsi="Times New Roman" w:cs="Times New Roman"/>
        </w:rPr>
        <w:t>The subjects to be discussed or considered or upon which any formal action may be taken are listed below.</w:t>
      </w:r>
    </w:p>
    <w:p w:rsidR="00D41892" w:rsidRPr="00D41892" w:rsidRDefault="00D41892" w:rsidP="00D41892">
      <w:pPr>
        <w:spacing w:after="0" w:line="240" w:lineRule="auto"/>
        <w:rPr>
          <w:rFonts w:ascii="Times New Roman" w:hAnsi="Times New Roman" w:cs="Times New Roman"/>
        </w:rPr>
      </w:pPr>
    </w:p>
    <w:p w:rsidR="00D41892" w:rsidRDefault="00D41892" w:rsidP="00D41892">
      <w:pPr>
        <w:spacing w:after="0" w:line="240" w:lineRule="auto"/>
        <w:rPr>
          <w:rFonts w:ascii="Times New Roman" w:hAnsi="Times New Roman" w:cs="Times New Roman"/>
        </w:rPr>
      </w:pPr>
      <w:r w:rsidRPr="00D41892">
        <w:rPr>
          <w:rFonts w:ascii="Times New Roman" w:hAnsi="Times New Roman" w:cs="Times New Roman"/>
        </w:rPr>
        <w:t>Items do not have to be taken in the same order as shown on this meeting notice.  Unless removed from the consent agenda, items identified within the consent agenda will be acted on at one time.</w:t>
      </w:r>
    </w:p>
    <w:p w:rsidR="00D41892" w:rsidRDefault="00D41892" w:rsidP="00D41892">
      <w:pPr>
        <w:spacing w:after="0" w:line="240" w:lineRule="auto"/>
        <w:rPr>
          <w:rFonts w:ascii="Times New Roman" w:hAnsi="Times New Roman" w:cs="Times New Roman"/>
        </w:rPr>
      </w:pP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Call to order – roll call of members</w:t>
      </w: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Pledge of Allegiance</w:t>
      </w: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Moment of Silence</w:t>
      </w: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Public Comments</w:t>
      </w:r>
    </w:p>
    <w:p w:rsidR="008914B9" w:rsidRDefault="008914B9"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Minutes</w:t>
      </w: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List of Bills</w:t>
      </w:r>
      <w:r w:rsidR="008914B9">
        <w:rPr>
          <w:rFonts w:ascii="Times New Roman" w:hAnsi="Times New Roman" w:cs="Times New Roman"/>
        </w:rPr>
        <w:t>/Financial Report</w:t>
      </w: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Superintendents Report</w:t>
      </w:r>
    </w:p>
    <w:p w:rsidR="00D41892" w:rsidRDefault="00D41892" w:rsidP="00D4189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w:t>
      </w:r>
      <w:r w:rsidR="008914B9">
        <w:rPr>
          <w:rFonts w:ascii="Times New Roman" w:hAnsi="Times New Roman" w:cs="Times New Roman"/>
        </w:rPr>
        <w:t>Student Recognition</w:t>
      </w:r>
    </w:p>
    <w:p w:rsidR="00D94D2B" w:rsidRDefault="00D94D2B" w:rsidP="00D94D2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Consider and take action on 2015-2016 Waiver Days</w:t>
      </w:r>
    </w:p>
    <w:p w:rsidR="00D41892" w:rsidRDefault="00D41892" w:rsidP="008914B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Consider and take action on </w:t>
      </w:r>
      <w:r w:rsidR="008914B9">
        <w:rPr>
          <w:rFonts w:ascii="Times New Roman" w:hAnsi="Times New Roman" w:cs="Times New Roman"/>
        </w:rPr>
        <w:t>2015-2016 School Calendar</w:t>
      </w:r>
    </w:p>
    <w:p w:rsidR="00D94D2B" w:rsidRDefault="00D94D2B" w:rsidP="00D94D2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Consider and take action on Global Training Contract</w:t>
      </w:r>
    </w:p>
    <w:p w:rsidR="008914B9" w:rsidRDefault="008914B9"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Consider and take action on CISD’s Bullying Investigation Packet</w:t>
      </w:r>
    </w:p>
    <w:p w:rsidR="00D41892" w:rsidRDefault="00D41892" w:rsidP="00D41892">
      <w:pPr>
        <w:spacing w:after="0" w:line="240" w:lineRule="auto"/>
        <w:ind w:left="360"/>
        <w:rPr>
          <w:rFonts w:ascii="Times New Roman" w:hAnsi="Times New Roman" w:cs="Times New Roman"/>
        </w:rPr>
      </w:pPr>
      <w:bookmarkStart w:id="0" w:name="_GoBack"/>
      <w:bookmarkEnd w:id="0"/>
    </w:p>
    <w:p w:rsidR="00D41892" w:rsidRDefault="00D41892" w:rsidP="00D41892">
      <w:pPr>
        <w:spacing w:after="0" w:line="240" w:lineRule="auto"/>
        <w:ind w:left="360"/>
        <w:rPr>
          <w:rFonts w:ascii="Times New Roman" w:hAnsi="Times New Roman" w:cs="Times New Roman"/>
        </w:rPr>
      </w:pPr>
      <w:r>
        <w:rPr>
          <w:rFonts w:ascii="Times New Roman" w:hAnsi="Times New Roman" w:cs="Times New Roman"/>
        </w:rPr>
        <w:t>Information Items:</w:t>
      </w:r>
    </w:p>
    <w:p w:rsidR="00D41892" w:rsidRDefault="00D41892" w:rsidP="00D41892">
      <w:pPr>
        <w:spacing w:after="0" w:line="240" w:lineRule="auto"/>
        <w:ind w:left="360"/>
        <w:rPr>
          <w:rFonts w:ascii="Times New Roman" w:hAnsi="Times New Roman" w:cs="Times New Roman"/>
        </w:rPr>
      </w:pP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Executive/Closed Session</w:t>
      </w:r>
    </w:p>
    <w:p w:rsidR="00D41892" w:rsidRDefault="00D41892" w:rsidP="00D4189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 Discuss </w:t>
      </w:r>
      <w:r w:rsidR="008914B9">
        <w:rPr>
          <w:rFonts w:ascii="Times New Roman" w:hAnsi="Times New Roman" w:cs="Times New Roman"/>
        </w:rPr>
        <w:t>Teacher’</w:t>
      </w:r>
      <w:r>
        <w:rPr>
          <w:rFonts w:ascii="Times New Roman" w:hAnsi="Times New Roman" w:cs="Times New Roman"/>
        </w:rPr>
        <w:t xml:space="preserve">s </w:t>
      </w:r>
      <w:r w:rsidR="00200491">
        <w:rPr>
          <w:rFonts w:ascii="Times New Roman" w:hAnsi="Times New Roman" w:cs="Times New Roman"/>
        </w:rPr>
        <w:t>C</w:t>
      </w:r>
      <w:r>
        <w:rPr>
          <w:rFonts w:ascii="Times New Roman" w:hAnsi="Times New Roman" w:cs="Times New Roman"/>
        </w:rPr>
        <w:t>ontracts</w:t>
      </w:r>
    </w:p>
    <w:p w:rsidR="00D41892" w:rsidRPr="008914B9" w:rsidRDefault="00D627E6" w:rsidP="00D41892">
      <w:pPr>
        <w:pStyle w:val="ListParagraph"/>
        <w:numPr>
          <w:ilvl w:val="0"/>
          <w:numId w:val="3"/>
        </w:numPr>
        <w:spacing w:after="0" w:line="240" w:lineRule="auto"/>
        <w:rPr>
          <w:rFonts w:ascii="Times New Roman" w:hAnsi="Times New Roman" w:cs="Times New Roman"/>
        </w:rPr>
      </w:pPr>
      <w:r w:rsidRPr="008914B9">
        <w:rPr>
          <w:rFonts w:ascii="Times New Roman" w:hAnsi="Times New Roman" w:cs="Times New Roman"/>
        </w:rPr>
        <w:t xml:space="preserve"> Discuss </w:t>
      </w:r>
      <w:r w:rsidR="008914B9">
        <w:rPr>
          <w:rFonts w:ascii="Times New Roman" w:hAnsi="Times New Roman" w:cs="Times New Roman"/>
        </w:rPr>
        <w:t xml:space="preserve">CISD’s </w:t>
      </w:r>
      <w:r w:rsidR="00200491">
        <w:rPr>
          <w:rFonts w:ascii="Times New Roman" w:hAnsi="Times New Roman" w:cs="Times New Roman"/>
        </w:rPr>
        <w:t>E</w:t>
      </w:r>
      <w:r w:rsidR="008914B9">
        <w:rPr>
          <w:rFonts w:ascii="Times New Roman" w:hAnsi="Times New Roman" w:cs="Times New Roman"/>
        </w:rPr>
        <w:t xml:space="preserve">mergency </w:t>
      </w:r>
      <w:r w:rsidR="00200491">
        <w:rPr>
          <w:rFonts w:ascii="Times New Roman" w:hAnsi="Times New Roman" w:cs="Times New Roman"/>
        </w:rPr>
        <w:t>O</w:t>
      </w:r>
      <w:r w:rsidR="008914B9">
        <w:rPr>
          <w:rFonts w:ascii="Times New Roman" w:hAnsi="Times New Roman" w:cs="Times New Roman"/>
        </w:rPr>
        <w:t>peration</w:t>
      </w:r>
      <w:r w:rsidR="00220C20">
        <w:rPr>
          <w:rFonts w:ascii="Times New Roman" w:hAnsi="Times New Roman" w:cs="Times New Roman"/>
        </w:rPr>
        <w:t>s</w:t>
      </w:r>
      <w:r w:rsidR="008914B9">
        <w:rPr>
          <w:rFonts w:ascii="Times New Roman" w:hAnsi="Times New Roman" w:cs="Times New Roman"/>
        </w:rPr>
        <w:t xml:space="preserve"> </w:t>
      </w:r>
      <w:r w:rsidR="00200491">
        <w:rPr>
          <w:rFonts w:ascii="Times New Roman" w:hAnsi="Times New Roman" w:cs="Times New Roman"/>
        </w:rPr>
        <w:t>P</w:t>
      </w:r>
      <w:r w:rsidR="008914B9">
        <w:rPr>
          <w:rFonts w:ascii="Times New Roman" w:hAnsi="Times New Roman" w:cs="Times New Roman"/>
        </w:rPr>
        <w:t>lan</w:t>
      </w:r>
    </w:p>
    <w:p w:rsidR="00D41892" w:rsidRDefault="00D41892" w:rsidP="00D418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Open Session</w:t>
      </w:r>
    </w:p>
    <w:p w:rsidR="00D41892" w:rsidRDefault="00D41892" w:rsidP="00D4189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w:t>
      </w:r>
      <w:r w:rsidR="004A073E">
        <w:rPr>
          <w:rFonts w:ascii="Times New Roman" w:hAnsi="Times New Roman" w:cs="Times New Roman"/>
        </w:rPr>
        <w:t xml:space="preserve">Consider and take </w:t>
      </w:r>
      <w:r w:rsidR="00220C20">
        <w:rPr>
          <w:rFonts w:ascii="Times New Roman" w:hAnsi="Times New Roman" w:cs="Times New Roman"/>
        </w:rPr>
        <w:t xml:space="preserve">possible </w:t>
      </w:r>
      <w:r w:rsidR="004A073E">
        <w:rPr>
          <w:rFonts w:ascii="Times New Roman" w:hAnsi="Times New Roman" w:cs="Times New Roman"/>
        </w:rPr>
        <w:t xml:space="preserve">action on </w:t>
      </w:r>
      <w:r w:rsidR="00200491">
        <w:rPr>
          <w:rFonts w:ascii="Times New Roman" w:hAnsi="Times New Roman" w:cs="Times New Roman"/>
        </w:rPr>
        <w:t>Teacher’s Contracts</w:t>
      </w:r>
    </w:p>
    <w:p w:rsidR="00D627E6" w:rsidRDefault="00D627E6" w:rsidP="00D41892">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w:t>
      </w:r>
      <w:r w:rsidR="004A073E">
        <w:rPr>
          <w:rFonts w:ascii="Times New Roman" w:hAnsi="Times New Roman" w:cs="Times New Roman"/>
        </w:rPr>
        <w:t xml:space="preserve">Consider and take </w:t>
      </w:r>
      <w:r w:rsidR="00220C20">
        <w:rPr>
          <w:rFonts w:ascii="Times New Roman" w:hAnsi="Times New Roman" w:cs="Times New Roman"/>
        </w:rPr>
        <w:t xml:space="preserve">possible </w:t>
      </w:r>
      <w:r w:rsidR="004A073E">
        <w:rPr>
          <w:rFonts w:ascii="Times New Roman" w:hAnsi="Times New Roman" w:cs="Times New Roman"/>
        </w:rPr>
        <w:t xml:space="preserve">action on </w:t>
      </w:r>
      <w:r w:rsidR="00200491">
        <w:rPr>
          <w:rFonts w:ascii="Times New Roman" w:hAnsi="Times New Roman" w:cs="Times New Roman"/>
        </w:rPr>
        <w:t>CISD’s Emergency Operation</w:t>
      </w:r>
      <w:r w:rsidR="00220C20">
        <w:rPr>
          <w:rFonts w:ascii="Times New Roman" w:hAnsi="Times New Roman" w:cs="Times New Roman"/>
        </w:rPr>
        <w:t>s</w:t>
      </w:r>
      <w:r w:rsidR="00200491">
        <w:rPr>
          <w:rFonts w:ascii="Times New Roman" w:hAnsi="Times New Roman" w:cs="Times New Roman"/>
        </w:rPr>
        <w:t xml:space="preserve"> Plan</w:t>
      </w:r>
    </w:p>
    <w:p w:rsidR="00D41892" w:rsidRDefault="00D41892" w:rsidP="00D41892">
      <w:pPr>
        <w:spacing w:after="0" w:line="240" w:lineRule="auto"/>
        <w:rPr>
          <w:rFonts w:ascii="Times New Roman" w:hAnsi="Times New Roman" w:cs="Times New Roman"/>
        </w:rPr>
      </w:pPr>
    </w:p>
    <w:p w:rsidR="00D41892" w:rsidRDefault="00D41892" w:rsidP="00D41892">
      <w:pPr>
        <w:spacing w:after="0" w:line="240" w:lineRule="auto"/>
        <w:rPr>
          <w:rFonts w:ascii="Times New Roman" w:hAnsi="Times New Roman" w:cs="Times New Roman"/>
        </w:rPr>
      </w:pPr>
      <w:r>
        <w:rPr>
          <w:rFonts w:ascii="Times New Roman" w:hAnsi="Times New Roman" w:cs="Times New Roman"/>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 (f).  Before any closed meeting is convened, the presiding officer will publicly identify the section of the Act authorizing the closed meeting.</w:t>
      </w:r>
    </w:p>
    <w:p w:rsidR="00D41892" w:rsidRDefault="00D41892" w:rsidP="00D41892">
      <w:pPr>
        <w:spacing w:after="0" w:line="240" w:lineRule="auto"/>
        <w:rPr>
          <w:rFonts w:ascii="Times New Roman" w:hAnsi="Times New Roman" w:cs="Times New Roman"/>
        </w:rPr>
      </w:pPr>
    </w:p>
    <w:p w:rsidR="00D41892" w:rsidRDefault="00D41892" w:rsidP="00D41892">
      <w:pPr>
        <w:spacing w:after="0" w:line="240" w:lineRule="auto"/>
        <w:rPr>
          <w:rFonts w:ascii="Times New Roman" w:hAnsi="Times New Roman" w:cs="Times New Roman"/>
        </w:rPr>
      </w:pPr>
      <w:r>
        <w:rPr>
          <w:rFonts w:ascii="Times New Roman" w:hAnsi="Times New Roman" w:cs="Times New Roman"/>
        </w:rPr>
        <w:t>Including:</w:t>
      </w:r>
    </w:p>
    <w:p w:rsidR="00D41892" w:rsidRDefault="00D41892" w:rsidP="00D41892">
      <w:pPr>
        <w:spacing w:after="0" w:line="240" w:lineRule="auto"/>
        <w:rPr>
          <w:rFonts w:ascii="Times New Roman" w:hAnsi="Times New Roman" w:cs="Times New Roman"/>
        </w:rPr>
      </w:pPr>
      <w:r>
        <w:rPr>
          <w:rFonts w:ascii="Times New Roman" w:hAnsi="Times New Roman" w:cs="Times New Roman"/>
        </w:rPr>
        <w:t>Section 551.071</w:t>
      </w:r>
      <w:r>
        <w:rPr>
          <w:rFonts w:ascii="Times New Roman" w:hAnsi="Times New Roman" w:cs="Times New Roman"/>
        </w:rPr>
        <w:tab/>
      </w:r>
      <w:r>
        <w:rPr>
          <w:rFonts w:ascii="Times New Roman" w:hAnsi="Times New Roman" w:cs="Times New Roman"/>
        </w:rPr>
        <w:tab/>
        <w:t>For the purpose of a private consultation with the Board’s attorney.</w:t>
      </w:r>
    </w:p>
    <w:p w:rsidR="00D41892" w:rsidRDefault="00D41892" w:rsidP="00D41892">
      <w:pPr>
        <w:spacing w:after="0" w:line="240" w:lineRule="auto"/>
        <w:ind w:left="2160" w:hanging="2160"/>
        <w:rPr>
          <w:rFonts w:ascii="Times New Roman" w:hAnsi="Times New Roman" w:cs="Times New Roman"/>
        </w:rPr>
      </w:pPr>
      <w:r>
        <w:rPr>
          <w:rFonts w:ascii="Times New Roman" w:hAnsi="Times New Roman" w:cs="Times New Roman"/>
        </w:rPr>
        <w:t>Section 551.072</w:t>
      </w:r>
      <w:r>
        <w:rPr>
          <w:rFonts w:ascii="Times New Roman" w:hAnsi="Times New Roman" w:cs="Times New Roman"/>
        </w:rPr>
        <w:tab/>
        <w:t>For the purpose of discussing the purchase, exchange, lease, or value of real property and negotiated contracts for prospective gifts or donations.</w:t>
      </w:r>
    </w:p>
    <w:p w:rsidR="006D4574" w:rsidRDefault="00220C20" w:rsidP="00D41892">
      <w:pPr>
        <w:spacing w:after="0" w:line="240" w:lineRule="auto"/>
        <w:ind w:left="2160" w:hanging="2160"/>
        <w:rPr>
          <w:rFonts w:ascii="Times New Roman" w:hAnsi="Times New Roman" w:cs="Times New Roman"/>
        </w:rPr>
      </w:pPr>
      <w:r>
        <w:rPr>
          <w:rFonts w:ascii="Times New Roman" w:hAnsi="Times New Roman" w:cs="Times New Roman"/>
        </w:rPr>
        <w:t>Section</w:t>
      </w:r>
      <w:r w:rsidR="006D4574">
        <w:rPr>
          <w:rFonts w:ascii="Times New Roman" w:hAnsi="Times New Roman" w:cs="Times New Roman"/>
        </w:rPr>
        <w:t xml:space="preserve"> 551.074</w:t>
      </w:r>
      <w:r w:rsidR="006D4574">
        <w:rPr>
          <w:rFonts w:ascii="Times New Roman" w:hAnsi="Times New Roman" w:cs="Times New Roman"/>
        </w:rPr>
        <w:tab/>
        <w:t>For the purpose of considering the appointment, employment, evaluation, reassignment, duties, discipline, or dismissal or of a public officer or employee or to hear complaints or charges against a public office or employee.</w:t>
      </w:r>
    </w:p>
    <w:p w:rsidR="006D4574" w:rsidRDefault="006D4574" w:rsidP="00D41892">
      <w:pPr>
        <w:spacing w:after="0" w:line="240" w:lineRule="auto"/>
        <w:ind w:left="2160" w:hanging="2160"/>
        <w:rPr>
          <w:rFonts w:ascii="Times New Roman" w:hAnsi="Times New Roman" w:cs="Times New Roman"/>
        </w:rPr>
      </w:pPr>
      <w:r>
        <w:rPr>
          <w:rFonts w:ascii="Times New Roman" w:hAnsi="Times New Roman" w:cs="Times New Roman"/>
        </w:rPr>
        <w:t>Section 551.082</w:t>
      </w:r>
      <w:r>
        <w:rPr>
          <w:rFonts w:ascii="Times New Roman" w:hAnsi="Times New Roman" w:cs="Times New Roman"/>
        </w:rPr>
        <w:tab/>
        <w:t>For the purpose of considering discipline of a public school child or employee.</w:t>
      </w:r>
    </w:p>
    <w:p w:rsidR="006D4574" w:rsidRDefault="006D4574" w:rsidP="006D4574">
      <w:pPr>
        <w:spacing w:after="0" w:line="240" w:lineRule="auto"/>
        <w:ind w:left="2160" w:hanging="2160"/>
        <w:rPr>
          <w:rFonts w:ascii="Times New Roman" w:hAnsi="Times New Roman" w:cs="Times New Roman"/>
        </w:rPr>
      </w:pPr>
      <w:r>
        <w:rPr>
          <w:rFonts w:ascii="Times New Roman" w:hAnsi="Times New Roman" w:cs="Times New Roman"/>
        </w:rPr>
        <w:t xml:space="preserve">Section 551.076 </w:t>
      </w:r>
      <w:r>
        <w:rPr>
          <w:rFonts w:ascii="Times New Roman" w:hAnsi="Times New Roman" w:cs="Times New Roman"/>
        </w:rPr>
        <w:tab/>
        <w:t>To consider the deployment, or specific occasions for implementation of security personnel or devices.</w:t>
      </w:r>
    </w:p>
    <w:p w:rsidR="006D4574" w:rsidRDefault="006D4574" w:rsidP="006D4574">
      <w:pPr>
        <w:spacing w:after="0" w:line="240" w:lineRule="auto"/>
        <w:ind w:left="2160" w:hanging="2160"/>
        <w:rPr>
          <w:rFonts w:ascii="Times New Roman" w:hAnsi="Times New Roman" w:cs="Times New Roman"/>
        </w:rPr>
      </w:pPr>
      <w:r>
        <w:rPr>
          <w:rFonts w:ascii="Times New Roman" w:hAnsi="Times New Roman" w:cs="Times New Roman"/>
        </w:rPr>
        <w:t>Section 551.083</w:t>
      </w:r>
      <w:r>
        <w:rPr>
          <w:rFonts w:ascii="Times New Roman" w:hAnsi="Times New Roman" w:cs="Times New Roman"/>
        </w:rPr>
        <w:tab/>
        <w:t>For the purpose of considering the standards, guidelines, terms or conditions the Board will follow, or will instruct its representatives to follow, in consultation with representatives of employee groups in connection with consultation agreements provided for by Texas Government Code Chapter 551.</w:t>
      </w:r>
    </w:p>
    <w:p w:rsidR="006D4574" w:rsidRDefault="006D4574" w:rsidP="006D4574">
      <w:pPr>
        <w:spacing w:after="0" w:line="240" w:lineRule="auto"/>
        <w:ind w:left="2160" w:hanging="2160"/>
        <w:rPr>
          <w:rFonts w:ascii="Times New Roman" w:hAnsi="Times New Roman" w:cs="Times New Roman"/>
        </w:rPr>
      </w:pPr>
      <w:r>
        <w:rPr>
          <w:rFonts w:ascii="Times New Roman" w:hAnsi="Times New Roman" w:cs="Times New Roman"/>
        </w:rPr>
        <w:t>Section 551.084</w:t>
      </w:r>
      <w:r>
        <w:rPr>
          <w:rFonts w:ascii="Times New Roman" w:hAnsi="Times New Roman" w:cs="Times New Roman"/>
        </w:rPr>
        <w:tab/>
        <w:t>Excluding witnesses from a hearing.</w:t>
      </w:r>
    </w:p>
    <w:p w:rsidR="006D4574" w:rsidRDefault="006D4574" w:rsidP="006D4574">
      <w:pPr>
        <w:spacing w:after="0" w:line="240" w:lineRule="auto"/>
        <w:ind w:left="2160" w:hanging="2160"/>
        <w:rPr>
          <w:rFonts w:ascii="Times New Roman" w:hAnsi="Times New Roman" w:cs="Times New Roman"/>
        </w:rPr>
      </w:pPr>
    </w:p>
    <w:p w:rsidR="006D4574" w:rsidRDefault="006D4574" w:rsidP="006D4574">
      <w:pPr>
        <w:spacing w:after="0" w:line="240" w:lineRule="auto"/>
        <w:ind w:left="2160" w:hanging="2160"/>
        <w:rPr>
          <w:rFonts w:ascii="Times New Roman" w:hAnsi="Times New Roman" w:cs="Times New Roman"/>
        </w:rPr>
      </w:pPr>
    </w:p>
    <w:p w:rsidR="006D4574" w:rsidRDefault="006D4574" w:rsidP="006D4574">
      <w:pPr>
        <w:spacing w:after="0" w:line="240" w:lineRule="auto"/>
        <w:ind w:left="2160" w:hanging="2160"/>
        <w:rPr>
          <w:rFonts w:ascii="Times New Roman" w:hAnsi="Times New Roman" w:cs="Times New Roman"/>
        </w:rPr>
      </w:pPr>
      <w:r>
        <w:rPr>
          <w:rFonts w:ascii="Times New Roman" w:hAnsi="Times New Roman" w:cs="Times New Roman"/>
        </w:rPr>
        <w:t>All final votes, actions or decisions will be taken in open meeting.  [See BEC (LEGAL)]</w:t>
      </w:r>
    </w:p>
    <w:p w:rsidR="006D4574" w:rsidRDefault="006D4574" w:rsidP="006D4574">
      <w:pPr>
        <w:spacing w:after="0" w:line="240" w:lineRule="auto"/>
        <w:ind w:left="2160" w:hanging="2160"/>
        <w:rPr>
          <w:rFonts w:ascii="Times New Roman" w:hAnsi="Times New Roman" w:cs="Times New Roman"/>
        </w:rPr>
      </w:pPr>
    </w:p>
    <w:p w:rsidR="006D4574" w:rsidRDefault="006D4574" w:rsidP="006D457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Adjourn</w:t>
      </w:r>
    </w:p>
    <w:p w:rsidR="006D4574" w:rsidRDefault="006D4574" w:rsidP="006D4574">
      <w:pPr>
        <w:spacing w:after="0" w:line="240" w:lineRule="auto"/>
        <w:rPr>
          <w:rFonts w:ascii="Times New Roman" w:hAnsi="Times New Roman" w:cs="Times New Roman"/>
        </w:rPr>
      </w:pPr>
    </w:p>
    <w:p w:rsidR="006D4574" w:rsidRDefault="006D4574" w:rsidP="006D4574">
      <w:pPr>
        <w:spacing w:after="0" w:line="240" w:lineRule="auto"/>
        <w:rPr>
          <w:rFonts w:ascii="Times New Roman" w:hAnsi="Times New Roman" w:cs="Times New Roman"/>
        </w:rPr>
      </w:pPr>
    </w:p>
    <w:p w:rsidR="006D4574" w:rsidRDefault="006D4574" w:rsidP="006D4574">
      <w:pPr>
        <w:spacing w:after="0" w:line="240" w:lineRule="auto"/>
        <w:rPr>
          <w:rFonts w:ascii="Times New Roman" w:hAnsi="Times New Roman" w:cs="Times New Roman"/>
        </w:rPr>
      </w:pPr>
    </w:p>
    <w:p w:rsidR="006D4574" w:rsidRDefault="006D4574" w:rsidP="006D4574">
      <w:pPr>
        <w:spacing w:after="0" w:line="240" w:lineRule="auto"/>
        <w:rPr>
          <w:rFonts w:ascii="Times New Roman" w:hAnsi="Times New Roman" w:cs="Times New Roman"/>
        </w:rPr>
      </w:pPr>
    </w:p>
    <w:p w:rsidR="006D4574" w:rsidRDefault="006D4574" w:rsidP="006D4574">
      <w:pPr>
        <w:spacing w:after="0" w:line="240" w:lineRule="auto"/>
        <w:rPr>
          <w:rFonts w:ascii="Times New Roman" w:hAnsi="Times New Roman" w:cs="Times New Roman"/>
        </w:rPr>
      </w:pPr>
    </w:p>
    <w:p w:rsidR="006D4574" w:rsidRPr="006D4574" w:rsidRDefault="006D4574" w:rsidP="006D4574">
      <w:pPr>
        <w:spacing w:after="0" w:line="240" w:lineRule="auto"/>
        <w:rPr>
          <w:rFonts w:ascii="Times New Roman" w:hAnsi="Times New Roman" w:cs="Times New Roman"/>
        </w:rPr>
      </w:pPr>
    </w:p>
    <w:p w:rsidR="00D41892" w:rsidRDefault="006D4574" w:rsidP="00D41892">
      <w:pPr>
        <w:spacing w:after="0" w:line="240" w:lineRule="auto"/>
        <w:rPr>
          <w:rFonts w:ascii="Times New Roman" w:hAnsi="Times New Roman" w:cs="Times New Roman"/>
          <w:b/>
        </w:rPr>
      </w:pPr>
      <w:r>
        <w:rPr>
          <w:rFonts w:ascii="Times New Roman" w:hAnsi="Times New Roman" w:cs="Times New Roman"/>
          <w:b/>
        </w:rPr>
        <w:t xml:space="preserve">This notice was posted in compliance with the Texas Open Meetings Act on </w:t>
      </w:r>
      <w:r w:rsidR="00200491">
        <w:rPr>
          <w:rFonts w:ascii="Times New Roman" w:hAnsi="Times New Roman" w:cs="Times New Roman"/>
          <w:b/>
        </w:rPr>
        <w:t>Fri</w:t>
      </w:r>
      <w:r>
        <w:rPr>
          <w:rFonts w:ascii="Times New Roman" w:hAnsi="Times New Roman" w:cs="Times New Roman"/>
          <w:b/>
        </w:rPr>
        <w:t xml:space="preserve">day, </w:t>
      </w:r>
      <w:r w:rsidR="00200491">
        <w:rPr>
          <w:rFonts w:ascii="Times New Roman" w:hAnsi="Times New Roman" w:cs="Times New Roman"/>
          <w:b/>
        </w:rPr>
        <w:t>March 20</w:t>
      </w:r>
      <w:r>
        <w:rPr>
          <w:rFonts w:ascii="Times New Roman" w:hAnsi="Times New Roman" w:cs="Times New Roman"/>
          <w:b/>
        </w:rPr>
        <w:t>, 2015 @ 4:00 p.m.</w:t>
      </w:r>
    </w:p>
    <w:p w:rsidR="006D4574" w:rsidRDefault="006D4574" w:rsidP="00D41892">
      <w:pPr>
        <w:spacing w:after="0" w:line="240" w:lineRule="auto"/>
        <w:rPr>
          <w:rFonts w:ascii="Times New Roman" w:hAnsi="Times New Roman" w:cs="Times New Roman"/>
          <w:b/>
        </w:rPr>
      </w:pPr>
    </w:p>
    <w:p w:rsidR="006D4574" w:rsidRDefault="006D4574" w:rsidP="00D41892">
      <w:pPr>
        <w:spacing w:after="0" w:line="240" w:lineRule="auto"/>
        <w:rPr>
          <w:rFonts w:ascii="Times New Roman" w:hAnsi="Times New Roman" w:cs="Times New Roman"/>
          <w:b/>
        </w:rPr>
      </w:pPr>
    </w:p>
    <w:p w:rsidR="006D4574" w:rsidRDefault="006D4574" w:rsidP="00D41892">
      <w:pPr>
        <w:spacing w:after="0" w:line="240" w:lineRule="auto"/>
        <w:rPr>
          <w:rFonts w:ascii="Times New Roman" w:hAnsi="Times New Roman" w:cs="Times New Roman"/>
          <w:b/>
        </w:rPr>
      </w:pPr>
    </w:p>
    <w:p w:rsidR="006D4574" w:rsidRDefault="006D4574" w:rsidP="00D41892">
      <w:pPr>
        <w:spacing w:after="0" w:line="240" w:lineRule="auto"/>
        <w:rPr>
          <w:rFonts w:ascii="Times New Roman" w:hAnsi="Times New Roman" w:cs="Times New Roman"/>
          <w:b/>
        </w:rPr>
      </w:pPr>
    </w:p>
    <w:p w:rsidR="006D4574" w:rsidRDefault="006D4574" w:rsidP="00D41892">
      <w:pPr>
        <w:spacing w:after="0" w:line="240" w:lineRule="auto"/>
        <w:rPr>
          <w:rFonts w:ascii="Times New Roman" w:hAnsi="Times New Roman" w:cs="Times New Roman"/>
          <w:b/>
        </w:rPr>
      </w:pPr>
      <w:r>
        <w:rPr>
          <w:rFonts w:ascii="Times New Roman" w:hAnsi="Times New Roman" w:cs="Times New Roman"/>
          <w:b/>
        </w:rPr>
        <w:t>_________________________________________</w:t>
      </w:r>
    </w:p>
    <w:p w:rsidR="006D4574" w:rsidRDefault="006D4574" w:rsidP="00D41892">
      <w:pPr>
        <w:spacing w:after="0" w:line="240" w:lineRule="auto"/>
        <w:rPr>
          <w:rFonts w:ascii="Times New Roman" w:hAnsi="Times New Roman" w:cs="Times New Roman"/>
          <w:b/>
        </w:rPr>
      </w:pPr>
      <w:r>
        <w:rPr>
          <w:rFonts w:ascii="Times New Roman" w:hAnsi="Times New Roman" w:cs="Times New Roman"/>
          <w:b/>
        </w:rPr>
        <w:t>For the Board of Trustees</w:t>
      </w:r>
    </w:p>
    <w:p w:rsidR="006D4574" w:rsidRPr="006D4574" w:rsidRDefault="006D4574" w:rsidP="00D41892">
      <w:pPr>
        <w:spacing w:after="0" w:line="240" w:lineRule="auto"/>
        <w:rPr>
          <w:rFonts w:ascii="Times New Roman" w:hAnsi="Times New Roman" w:cs="Times New Roman"/>
          <w:b/>
        </w:rPr>
      </w:pPr>
    </w:p>
    <w:p w:rsidR="00D41892" w:rsidRDefault="00D41892" w:rsidP="00D41892">
      <w:pPr>
        <w:spacing w:after="0" w:line="240" w:lineRule="auto"/>
        <w:rPr>
          <w:rFonts w:ascii="Times New Roman" w:hAnsi="Times New Roman" w:cs="Times New Roman"/>
          <w:sz w:val="24"/>
          <w:szCs w:val="24"/>
        </w:rPr>
      </w:pPr>
    </w:p>
    <w:p w:rsidR="00D41892" w:rsidRPr="00D41892" w:rsidRDefault="00D41892" w:rsidP="00D41892">
      <w:pPr>
        <w:spacing w:after="0" w:line="240" w:lineRule="auto"/>
        <w:rPr>
          <w:rFonts w:ascii="Times New Roman" w:hAnsi="Times New Roman" w:cs="Times New Roman"/>
          <w:sz w:val="24"/>
          <w:szCs w:val="24"/>
        </w:rPr>
      </w:pPr>
    </w:p>
    <w:p w:rsidR="00D41892" w:rsidRPr="00D41892" w:rsidRDefault="00D41892" w:rsidP="00D41892">
      <w:pPr>
        <w:jc w:val="center"/>
        <w:rPr>
          <w:rFonts w:ascii="Times New Roman" w:hAnsi="Times New Roman" w:cs="Times New Roman"/>
          <w:b/>
          <w:sz w:val="24"/>
          <w:szCs w:val="24"/>
        </w:rPr>
      </w:pPr>
    </w:p>
    <w:sectPr w:rsidR="00D41892" w:rsidRPr="00D41892" w:rsidSect="006D457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EE"/>
    <w:multiLevelType w:val="hybridMultilevel"/>
    <w:tmpl w:val="D922669E"/>
    <w:lvl w:ilvl="0" w:tplc="023E6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4174D1"/>
    <w:multiLevelType w:val="hybridMultilevel"/>
    <w:tmpl w:val="9E407822"/>
    <w:lvl w:ilvl="0" w:tplc="7BEED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C1802"/>
    <w:multiLevelType w:val="hybridMultilevel"/>
    <w:tmpl w:val="5DF6233E"/>
    <w:lvl w:ilvl="0" w:tplc="A5F4F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A126AE"/>
    <w:multiLevelType w:val="hybridMultilevel"/>
    <w:tmpl w:val="36E8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2"/>
    <w:rsid w:val="000D18B6"/>
    <w:rsid w:val="00200491"/>
    <w:rsid w:val="00220C20"/>
    <w:rsid w:val="004A073E"/>
    <w:rsid w:val="006D4574"/>
    <w:rsid w:val="00766C05"/>
    <w:rsid w:val="008914B9"/>
    <w:rsid w:val="00CA3D36"/>
    <w:rsid w:val="00D204E5"/>
    <w:rsid w:val="00D41892"/>
    <w:rsid w:val="00D627E6"/>
    <w:rsid w:val="00D9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Zulaica</dc:creator>
  <cp:lastModifiedBy>Jessica Munoz</cp:lastModifiedBy>
  <cp:revision>9</cp:revision>
  <cp:lastPrinted>2015-03-19T19:57:00Z</cp:lastPrinted>
  <dcterms:created xsi:type="dcterms:W3CDTF">2015-03-19T15:00:00Z</dcterms:created>
  <dcterms:modified xsi:type="dcterms:W3CDTF">2015-03-19T19:57:00Z</dcterms:modified>
</cp:coreProperties>
</file>